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59" w:rsidRDefault="00B353CB" w:rsidP="008E0F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ПОДАЧЕ ЗАЯВЛЕНИЙ 7</w:t>
      </w:r>
      <w:r w:rsidR="008E0F59">
        <w:rPr>
          <w:rFonts w:ascii="Times New Roman" w:hAnsi="Times New Roman" w:cs="Times New Roman"/>
          <w:b/>
          <w:sz w:val="32"/>
          <w:szCs w:val="32"/>
        </w:rPr>
        <w:t xml:space="preserve"> августа 2025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4055"/>
        <w:gridCol w:w="2181"/>
        <w:gridCol w:w="2127"/>
        <w:gridCol w:w="2268"/>
        <w:gridCol w:w="2551"/>
      </w:tblGrid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 порядку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бюджетных мест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внебюджетных мест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Подано заявлений всего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36.02.01 Ветеринария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532D39" w:rsidP="00ED3F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3A36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20.02.04 Пожарная безопасность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20.02.02 Защита в чрезвычайных ситуациях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011C57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011C57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20.02.01 Экологическая безопасность природных комплексов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532D3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36.02.05 </w:t>
            </w:r>
            <w:r w:rsidR="008E0F59">
              <w:rPr>
                <w:rFonts w:ascii="Times New Roman" w:hAnsi="Times New Roman" w:cs="Times New Roman"/>
                <w:b/>
              </w:rPr>
              <w:t>Кинология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532D3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35.01.26 </w:t>
            </w:r>
            <w:r w:rsidR="008E0F59">
              <w:rPr>
                <w:rFonts w:ascii="Times New Roman" w:hAnsi="Times New Roman" w:cs="Times New Roman"/>
                <w:b/>
              </w:rPr>
              <w:t>Мастер растениеводства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ED3F70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35.02.20 Технология производства, первичной переработки и хранения сельскохозяйственной продукции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D325CC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43.02.15 Поварское и кондитерское дело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ED3F70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35.02.08 Электротехнические системы в агропромышленном комплексе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ED3F70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011C57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8E0F59" w:rsidTr="009E5D5E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59" w:rsidRDefault="008E0F59" w:rsidP="009E5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F59" w:rsidRDefault="00B53A36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8E0F59" w:rsidP="009E5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F59" w:rsidRDefault="00532D39" w:rsidP="00B53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53A36">
              <w:rPr>
                <w:rFonts w:ascii="Times New Roman" w:hAnsi="Times New Roman" w:cs="Times New Roman"/>
                <w:b/>
              </w:rPr>
              <w:t>58</w:t>
            </w:r>
            <w:bookmarkStart w:id="0" w:name="_GoBack"/>
            <w:bookmarkEnd w:id="0"/>
          </w:p>
        </w:tc>
      </w:tr>
    </w:tbl>
    <w:p w:rsidR="00D74D8B" w:rsidRDefault="00D74D8B" w:rsidP="00BC3DFF">
      <w:pPr>
        <w:spacing w:after="0" w:line="360" w:lineRule="auto"/>
        <w:jc w:val="center"/>
      </w:pPr>
    </w:p>
    <w:sectPr w:rsidR="00D74D8B" w:rsidSect="00CE0F45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9E"/>
    <w:rsid w:val="00011C57"/>
    <w:rsid w:val="000760E9"/>
    <w:rsid w:val="000B7A18"/>
    <w:rsid w:val="002545B2"/>
    <w:rsid w:val="002C5963"/>
    <w:rsid w:val="00471845"/>
    <w:rsid w:val="00532D39"/>
    <w:rsid w:val="00792588"/>
    <w:rsid w:val="007C7468"/>
    <w:rsid w:val="008E0F59"/>
    <w:rsid w:val="00B353CB"/>
    <w:rsid w:val="00B35DCF"/>
    <w:rsid w:val="00B53A36"/>
    <w:rsid w:val="00B57B72"/>
    <w:rsid w:val="00B75212"/>
    <w:rsid w:val="00BC3DFF"/>
    <w:rsid w:val="00BF1FBF"/>
    <w:rsid w:val="00C6159E"/>
    <w:rsid w:val="00CE0F45"/>
    <w:rsid w:val="00D325CC"/>
    <w:rsid w:val="00D74D8B"/>
    <w:rsid w:val="00ED3F70"/>
    <w:rsid w:val="00F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1331"/>
  <w15:chartTrackingRefBased/>
  <w15:docId w15:val="{D53530F3-2943-4B7D-AC41-8243E5A9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9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18</cp:revision>
  <cp:lastPrinted>2025-08-05T11:16:00Z</cp:lastPrinted>
  <dcterms:created xsi:type="dcterms:W3CDTF">2025-07-30T12:36:00Z</dcterms:created>
  <dcterms:modified xsi:type="dcterms:W3CDTF">2025-08-07T11:44:00Z</dcterms:modified>
</cp:coreProperties>
</file>